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92" w:rsidRPr="001778F1" w:rsidRDefault="007C2592" w:rsidP="001B3837">
      <w:pPr>
        <w:jc w:val="center"/>
        <w:rPr>
          <w:rFonts w:asciiTheme="minorHAnsi" w:hAnsiTheme="minorHAnsi"/>
          <w:b/>
          <w:sz w:val="36"/>
          <w:szCs w:val="24"/>
        </w:rPr>
      </w:pPr>
      <w:r w:rsidRPr="001778F1">
        <w:rPr>
          <w:rFonts w:asciiTheme="minorHAnsi" w:hAnsiTheme="minorHAnsi"/>
          <w:b/>
          <w:sz w:val="36"/>
          <w:szCs w:val="24"/>
        </w:rPr>
        <w:t>Merkblatt</w:t>
      </w:r>
    </w:p>
    <w:p w:rsidR="00CD6932" w:rsidRPr="001778F1" w:rsidRDefault="009975FD" w:rsidP="007C2592">
      <w:pPr>
        <w:jc w:val="center"/>
        <w:rPr>
          <w:rFonts w:asciiTheme="minorHAnsi" w:hAnsiTheme="minorHAnsi"/>
          <w:b/>
          <w:sz w:val="36"/>
          <w:szCs w:val="24"/>
        </w:rPr>
      </w:pPr>
      <w:r w:rsidRPr="001778F1">
        <w:rPr>
          <w:rFonts w:asciiTheme="minorHAnsi" w:hAnsiTheme="minorHAnsi"/>
          <w:b/>
          <w:sz w:val="36"/>
          <w:szCs w:val="24"/>
        </w:rPr>
        <w:t>Abo</w:t>
      </w:r>
      <w:r w:rsidR="007C2592" w:rsidRPr="001778F1">
        <w:rPr>
          <w:rFonts w:asciiTheme="minorHAnsi" w:hAnsiTheme="minorHAnsi"/>
          <w:b/>
          <w:sz w:val="36"/>
          <w:szCs w:val="24"/>
        </w:rPr>
        <w:t>rdnung, Teila</w:t>
      </w:r>
      <w:r w:rsidRPr="001778F1">
        <w:rPr>
          <w:rFonts w:asciiTheme="minorHAnsi" w:hAnsiTheme="minorHAnsi"/>
          <w:b/>
          <w:sz w:val="36"/>
          <w:szCs w:val="24"/>
        </w:rPr>
        <w:t>bo</w:t>
      </w:r>
      <w:r w:rsidR="007C2592" w:rsidRPr="001778F1">
        <w:rPr>
          <w:rFonts w:asciiTheme="minorHAnsi" w:hAnsiTheme="minorHAnsi"/>
          <w:b/>
          <w:sz w:val="36"/>
          <w:szCs w:val="24"/>
        </w:rPr>
        <w:t>rdnung</w:t>
      </w:r>
      <w:r w:rsidRPr="001778F1">
        <w:rPr>
          <w:rFonts w:asciiTheme="minorHAnsi" w:hAnsiTheme="minorHAnsi"/>
          <w:b/>
          <w:sz w:val="36"/>
          <w:szCs w:val="24"/>
        </w:rPr>
        <w:t>, KV-</w:t>
      </w:r>
      <w:r w:rsidR="00331B51" w:rsidRPr="001778F1">
        <w:rPr>
          <w:rFonts w:asciiTheme="minorHAnsi" w:hAnsiTheme="minorHAnsi"/>
          <w:b/>
          <w:sz w:val="36"/>
          <w:szCs w:val="24"/>
        </w:rPr>
        <w:t>Bes</w:t>
      </w:r>
      <w:r w:rsidRPr="001778F1">
        <w:rPr>
          <w:rFonts w:asciiTheme="minorHAnsi" w:hAnsiTheme="minorHAnsi"/>
          <w:b/>
          <w:sz w:val="36"/>
          <w:szCs w:val="24"/>
        </w:rPr>
        <w:t>tellung</w:t>
      </w:r>
    </w:p>
    <w:p w:rsidR="00E83966" w:rsidRDefault="00E83966" w:rsidP="00184A4A">
      <w:pPr>
        <w:rPr>
          <w:rFonts w:asciiTheme="minorHAnsi" w:hAnsiTheme="minorHAnsi"/>
          <w:b/>
          <w:sz w:val="32"/>
          <w:szCs w:val="36"/>
        </w:rPr>
      </w:pPr>
    </w:p>
    <w:p w:rsidR="005C1AD5" w:rsidRDefault="00184A4A" w:rsidP="002E1BA4">
      <w:pPr>
        <w:jc w:val="center"/>
        <w:rPr>
          <w:rFonts w:asciiTheme="minorHAnsi" w:hAnsiTheme="minorHAnsi"/>
          <w:b/>
          <w:sz w:val="32"/>
          <w:szCs w:val="36"/>
        </w:rPr>
      </w:pPr>
      <w:r w:rsidRPr="001778F1">
        <w:rPr>
          <w:rFonts w:asciiTheme="minorHAnsi" w:hAnsiTheme="minorHAnsi"/>
          <w:b/>
          <w:sz w:val="32"/>
          <w:szCs w:val="36"/>
        </w:rPr>
        <w:t xml:space="preserve">Beamte/innen und Tarifbeschäftigte </w:t>
      </w:r>
      <w:r w:rsidR="001778F1" w:rsidRPr="001778F1">
        <w:rPr>
          <w:rFonts w:asciiTheme="minorHAnsi" w:hAnsiTheme="minorHAnsi"/>
          <w:b/>
          <w:sz w:val="32"/>
          <w:szCs w:val="36"/>
        </w:rPr>
        <w:t xml:space="preserve">müssen </w:t>
      </w:r>
      <w:r w:rsidRPr="001778F1">
        <w:rPr>
          <w:rFonts w:asciiTheme="minorHAnsi" w:hAnsiTheme="minorHAnsi"/>
          <w:b/>
          <w:sz w:val="32"/>
          <w:szCs w:val="36"/>
        </w:rPr>
        <w:t>zu</w:t>
      </w:r>
      <w:r w:rsidR="001778F1" w:rsidRPr="001778F1">
        <w:rPr>
          <w:rFonts w:asciiTheme="minorHAnsi" w:hAnsiTheme="minorHAnsi"/>
          <w:b/>
          <w:sz w:val="32"/>
          <w:szCs w:val="36"/>
        </w:rPr>
        <w:t xml:space="preserve"> jeder </w:t>
      </w:r>
    </w:p>
    <w:p w:rsidR="00184A4A" w:rsidRDefault="00184A4A" w:rsidP="002E1BA4">
      <w:pPr>
        <w:jc w:val="center"/>
        <w:rPr>
          <w:rFonts w:asciiTheme="minorHAnsi" w:hAnsiTheme="minorHAnsi"/>
          <w:b/>
          <w:sz w:val="32"/>
          <w:szCs w:val="36"/>
        </w:rPr>
      </w:pPr>
      <w:r w:rsidRPr="001778F1">
        <w:rPr>
          <w:rFonts w:asciiTheme="minorHAnsi" w:hAnsiTheme="minorHAnsi"/>
          <w:b/>
          <w:sz w:val="32"/>
          <w:szCs w:val="36"/>
        </w:rPr>
        <w:t>beabsichtig</w:t>
      </w:r>
      <w:r w:rsidR="001778F1" w:rsidRPr="001778F1">
        <w:rPr>
          <w:rFonts w:asciiTheme="minorHAnsi" w:hAnsiTheme="minorHAnsi"/>
          <w:b/>
          <w:sz w:val="32"/>
          <w:szCs w:val="36"/>
        </w:rPr>
        <w:t xml:space="preserve">ten Maßnahme </w:t>
      </w:r>
      <w:r w:rsidR="004D179E">
        <w:rPr>
          <w:rFonts w:asciiTheme="minorHAnsi" w:hAnsiTheme="minorHAnsi"/>
          <w:b/>
          <w:sz w:val="32"/>
          <w:szCs w:val="36"/>
        </w:rPr>
        <w:t>gehört</w:t>
      </w:r>
      <w:r w:rsidR="001778F1" w:rsidRPr="001778F1">
        <w:rPr>
          <w:rFonts w:asciiTheme="minorHAnsi" w:hAnsiTheme="minorHAnsi"/>
          <w:b/>
          <w:sz w:val="32"/>
          <w:szCs w:val="36"/>
        </w:rPr>
        <w:t xml:space="preserve"> werden!</w:t>
      </w:r>
    </w:p>
    <w:p w:rsidR="00447EA6" w:rsidRPr="00E146BE" w:rsidRDefault="00447EA6" w:rsidP="00E146BE">
      <w:pPr>
        <w:jc w:val="center"/>
        <w:rPr>
          <w:rFonts w:asciiTheme="minorHAnsi" w:hAnsiTheme="minorHAnsi"/>
          <w:i/>
          <w:szCs w:val="24"/>
          <w:u w:val="single"/>
        </w:rPr>
      </w:pPr>
    </w:p>
    <w:p w:rsidR="00BD2CD9" w:rsidRPr="00BD2CD9" w:rsidRDefault="00BD2CD9" w:rsidP="00BD2CD9">
      <w:pPr>
        <w:numPr>
          <w:ilvl w:val="0"/>
          <w:numId w:val="3"/>
        </w:numPr>
        <w:contextualSpacing/>
        <w:rPr>
          <w:rFonts w:eastAsia="Times New Roman"/>
        </w:rPr>
      </w:pPr>
      <w:r w:rsidRPr="00BD2CD9">
        <w:rPr>
          <w:rFonts w:eastAsia="Times New Roman"/>
        </w:rPr>
        <w:t xml:space="preserve">Ihre </w:t>
      </w:r>
      <w:r w:rsidRPr="00BD2CD9">
        <w:rPr>
          <w:rFonts w:eastAsia="Times New Roman"/>
          <w:b/>
        </w:rPr>
        <w:t>Stammschule</w:t>
      </w:r>
      <w:r w:rsidRPr="00BD2CD9">
        <w:rPr>
          <w:rFonts w:eastAsia="Times New Roman"/>
        </w:rPr>
        <w:t xml:space="preserve"> verändert sich nicht. Alle dienstlichen Angelegenheiten werden weiterhin an der Stammschule geregelt.</w:t>
      </w:r>
    </w:p>
    <w:p w:rsidR="00BD2CD9" w:rsidRPr="00BD2CD9" w:rsidRDefault="00BD2CD9" w:rsidP="00BD2CD9">
      <w:pPr>
        <w:ind w:firstLine="705"/>
        <w:rPr>
          <w:rFonts w:eastAsia="Times New Roman"/>
        </w:rPr>
      </w:pPr>
    </w:p>
    <w:p w:rsidR="00BD2CD9" w:rsidRPr="00BD2CD9" w:rsidRDefault="00BD2CD9" w:rsidP="00BD2CD9">
      <w:pPr>
        <w:numPr>
          <w:ilvl w:val="0"/>
          <w:numId w:val="3"/>
        </w:numPr>
        <w:contextualSpacing/>
        <w:rPr>
          <w:rFonts w:eastAsia="Times New Roman"/>
        </w:rPr>
      </w:pPr>
      <w:r w:rsidRPr="00BD2CD9">
        <w:rPr>
          <w:rFonts w:eastAsia="Times New Roman"/>
        </w:rPr>
        <w:t xml:space="preserve">Alle Maßnahmen sind in der Regel auf </w:t>
      </w:r>
      <w:r w:rsidRPr="00BD2CD9">
        <w:rPr>
          <w:rFonts w:eastAsia="Times New Roman"/>
          <w:b/>
        </w:rPr>
        <w:t>1 Schuljahr</w:t>
      </w:r>
      <w:r w:rsidRPr="00BD2CD9">
        <w:rPr>
          <w:rFonts w:eastAsia="Times New Roman"/>
        </w:rPr>
        <w:t xml:space="preserve"> begrenzt. Danach ist eine vollständige Rückkehr an die Stammschule gesichert. Verlängerungsoptionen sind möglich.</w:t>
      </w:r>
    </w:p>
    <w:p w:rsidR="00BD2CD9" w:rsidRPr="00BD2CD9" w:rsidRDefault="00BD2CD9" w:rsidP="00BD2CD9">
      <w:pPr>
        <w:ind w:firstLine="705"/>
        <w:rPr>
          <w:rFonts w:eastAsia="Times New Roman"/>
        </w:rPr>
      </w:pPr>
    </w:p>
    <w:p w:rsidR="00BD2CD9" w:rsidRPr="00BD2CD9" w:rsidRDefault="00BD2CD9" w:rsidP="00BD2CD9">
      <w:pPr>
        <w:numPr>
          <w:ilvl w:val="0"/>
          <w:numId w:val="3"/>
        </w:numPr>
        <w:contextualSpacing/>
        <w:rPr>
          <w:rFonts w:eastAsia="Times New Roman"/>
        </w:rPr>
      </w:pPr>
      <w:r w:rsidRPr="00BD2CD9">
        <w:rPr>
          <w:rFonts w:eastAsia="Times New Roman"/>
        </w:rPr>
        <w:t xml:space="preserve">Bei Tätigkeit an mehreren Schulen sind die </w:t>
      </w:r>
      <w:r w:rsidRPr="00BD2CD9">
        <w:rPr>
          <w:rFonts w:eastAsia="Times New Roman"/>
          <w:b/>
        </w:rPr>
        <w:t>Stundenpläne</w:t>
      </w:r>
      <w:r w:rsidRPr="00BD2CD9">
        <w:rPr>
          <w:rFonts w:eastAsia="Times New Roman"/>
        </w:rPr>
        <w:t xml:space="preserve"> sinnvoll aufeinander abzustimmen. Ein </w:t>
      </w:r>
      <w:r w:rsidRPr="00BD2CD9">
        <w:rPr>
          <w:rFonts w:eastAsia="Times New Roman"/>
          <w:b/>
        </w:rPr>
        <w:t>Schulortwechsel</w:t>
      </w:r>
      <w:r w:rsidRPr="00BD2CD9">
        <w:rPr>
          <w:rFonts w:eastAsia="Times New Roman"/>
        </w:rPr>
        <w:t xml:space="preserve"> innerhalb eines Tages sollte vermieden werden.</w:t>
      </w:r>
    </w:p>
    <w:p w:rsidR="00BD2CD9" w:rsidRPr="00BD2CD9" w:rsidRDefault="00BD2CD9" w:rsidP="00BD2CD9">
      <w:pPr>
        <w:ind w:firstLine="705"/>
        <w:rPr>
          <w:rFonts w:eastAsia="Times New Roman"/>
        </w:rPr>
      </w:pPr>
    </w:p>
    <w:p w:rsidR="00BD2CD9" w:rsidRPr="00BD2CD9" w:rsidRDefault="00BD2CD9" w:rsidP="00BD2CD9">
      <w:pPr>
        <w:numPr>
          <w:ilvl w:val="0"/>
          <w:numId w:val="3"/>
        </w:numPr>
        <w:contextualSpacing/>
        <w:rPr>
          <w:rFonts w:eastAsia="Times New Roman"/>
        </w:rPr>
      </w:pPr>
      <w:r w:rsidRPr="00BD2CD9">
        <w:rPr>
          <w:rFonts w:eastAsia="Times New Roman"/>
        </w:rPr>
        <w:t xml:space="preserve">Die Festlegung des </w:t>
      </w:r>
      <w:r w:rsidRPr="00BD2CD9">
        <w:rPr>
          <w:rFonts w:eastAsia="Times New Roman"/>
          <w:b/>
        </w:rPr>
        <w:t>Einsatzortes</w:t>
      </w:r>
      <w:r w:rsidRPr="00BD2CD9">
        <w:rPr>
          <w:rFonts w:eastAsia="Times New Roman"/>
        </w:rPr>
        <w:t xml:space="preserve"> erfolgt nach Bedarf und anschließender Absprache mit dem SSA. Die Entfernung zur Stammschule/ zum Wohnort wird berücksichtigt. Der Einsatz in </w:t>
      </w:r>
      <w:r w:rsidRPr="00BD2CD9">
        <w:rPr>
          <w:rFonts w:eastAsia="Times New Roman"/>
          <w:b/>
        </w:rPr>
        <w:t>Klassenstufen und Fächern</w:t>
      </w:r>
      <w:r w:rsidRPr="00BD2CD9">
        <w:rPr>
          <w:rFonts w:eastAsia="Times New Roman"/>
        </w:rPr>
        <w:t xml:space="preserve"> muss mit der jeweiligen Schulleitung geklärt werden.</w:t>
      </w:r>
    </w:p>
    <w:p w:rsidR="00BD2CD9" w:rsidRPr="00BD2CD9" w:rsidRDefault="00BD2CD9" w:rsidP="00BD2CD9">
      <w:pPr>
        <w:ind w:firstLine="705"/>
        <w:rPr>
          <w:rFonts w:eastAsia="Times New Roman"/>
        </w:rPr>
      </w:pPr>
    </w:p>
    <w:p w:rsidR="00BD2CD9" w:rsidRPr="00BD2CD9" w:rsidRDefault="00BD2CD9" w:rsidP="00BD2CD9">
      <w:pPr>
        <w:numPr>
          <w:ilvl w:val="0"/>
          <w:numId w:val="3"/>
        </w:numPr>
        <w:contextualSpacing/>
        <w:rPr>
          <w:rFonts w:eastAsia="Times New Roman"/>
        </w:rPr>
      </w:pPr>
      <w:r w:rsidRPr="00BD2CD9">
        <w:rPr>
          <w:rFonts w:eastAsia="Times New Roman"/>
        </w:rPr>
        <w:t>Bei unterhälftigen Abordnungen sollte die Teilnahme an der GLK an der Stammschule erfolgen. Bei Abordnungen über 50% regeln die Schulleitungen, an welcher Schule grundsätzlich die Teilnahme an der GLK am sinnvollsten ist.</w:t>
      </w:r>
    </w:p>
    <w:p w:rsidR="00BD2CD9" w:rsidRPr="00BD2CD9" w:rsidRDefault="00BD2CD9" w:rsidP="00BD2CD9">
      <w:pPr>
        <w:ind w:firstLine="705"/>
        <w:rPr>
          <w:rFonts w:eastAsia="Times New Roman"/>
        </w:rPr>
      </w:pPr>
    </w:p>
    <w:p w:rsidR="00BD2CD9" w:rsidRPr="00BD2CD9" w:rsidRDefault="00BD2CD9" w:rsidP="00BD2CD9">
      <w:pPr>
        <w:numPr>
          <w:ilvl w:val="0"/>
          <w:numId w:val="3"/>
        </w:numPr>
        <w:contextualSpacing/>
        <w:rPr>
          <w:rFonts w:eastAsia="Times New Roman"/>
        </w:rPr>
      </w:pPr>
      <w:r w:rsidRPr="00BD2CD9">
        <w:rPr>
          <w:rFonts w:eastAsia="Times New Roman"/>
        </w:rPr>
        <w:t xml:space="preserve">Bei Abordnung mit </w:t>
      </w:r>
      <w:r w:rsidRPr="00BD2CD9">
        <w:rPr>
          <w:rFonts w:eastAsia="Times New Roman"/>
          <w:b/>
        </w:rPr>
        <w:t>überhälftigem Unterricht</w:t>
      </w:r>
      <w:r w:rsidRPr="00BD2CD9">
        <w:rPr>
          <w:rFonts w:eastAsia="Times New Roman"/>
        </w:rPr>
        <w:t xml:space="preserve"> (mehr als die Hälfte des individuellen Deputats) außerhalb der Stammschule und außerhalb des Dienstortes stehen Ihnen </w:t>
      </w:r>
      <w:r w:rsidRPr="00BD2CD9">
        <w:rPr>
          <w:rFonts w:eastAsia="Times New Roman"/>
          <w:b/>
        </w:rPr>
        <w:t>Reisekosten nach der Trennungsgeldverordnung</w:t>
      </w:r>
      <w:r w:rsidRPr="00BD2CD9">
        <w:rPr>
          <w:rFonts w:eastAsia="Times New Roman"/>
        </w:rPr>
        <w:t xml:space="preserve"> zu, sofern der neue Dienstort mehr als 30 km von Ihrem Wohnort entfernt liegt. Näheres klären Sie bitte mit dem SSA.</w:t>
      </w:r>
    </w:p>
    <w:p w:rsidR="00BD2CD9" w:rsidRPr="00BD2CD9" w:rsidRDefault="00BD2CD9" w:rsidP="00BD2CD9">
      <w:pPr>
        <w:ind w:firstLine="705"/>
        <w:rPr>
          <w:rFonts w:eastAsia="Times New Roman"/>
        </w:rPr>
      </w:pPr>
    </w:p>
    <w:p w:rsidR="00BD2CD9" w:rsidRPr="00BD2CD9" w:rsidRDefault="00BD2CD9" w:rsidP="00BD2CD9">
      <w:pPr>
        <w:numPr>
          <w:ilvl w:val="0"/>
          <w:numId w:val="3"/>
        </w:numPr>
        <w:contextualSpacing/>
        <w:rPr>
          <w:rFonts w:eastAsia="Times New Roman"/>
        </w:rPr>
      </w:pPr>
      <w:r w:rsidRPr="00BD2CD9">
        <w:rPr>
          <w:rFonts w:eastAsia="Times New Roman"/>
        </w:rPr>
        <w:t xml:space="preserve">Bei </w:t>
      </w:r>
      <w:r w:rsidRPr="00BD2CD9">
        <w:rPr>
          <w:rFonts w:eastAsia="Times New Roman"/>
          <w:b/>
        </w:rPr>
        <w:t>unterhälftigem/ hälftigem Unterricht</w:t>
      </w:r>
      <w:r w:rsidRPr="00BD2CD9">
        <w:rPr>
          <w:rFonts w:eastAsia="Times New Roman"/>
        </w:rPr>
        <w:t xml:space="preserve"> (die Hälfte oder weniger des individuellen Deputats) außerhalb der Stammschule und außerhalb des Dienstortes wird nach der </w:t>
      </w:r>
      <w:r w:rsidRPr="00BD2CD9">
        <w:rPr>
          <w:rFonts w:eastAsia="Times New Roman"/>
          <w:b/>
        </w:rPr>
        <w:t>Reisekostenverordnung</w:t>
      </w:r>
      <w:r w:rsidRPr="00BD2CD9">
        <w:rPr>
          <w:rFonts w:eastAsia="Times New Roman"/>
        </w:rPr>
        <w:t xml:space="preserve"> (auswärtiger Unterricht) vergütet.</w:t>
      </w:r>
    </w:p>
    <w:p w:rsidR="00BD2CD9" w:rsidRPr="00BD2CD9" w:rsidRDefault="00BD2CD9" w:rsidP="00BD2CD9">
      <w:pPr>
        <w:ind w:firstLine="705"/>
        <w:rPr>
          <w:rFonts w:eastAsia="Times New Roman"/>
        </w:rPr>
      </w:pPr>
    </w:p>
    <w:p w:rsidR="00BD2CD9" w:rsidRPr="00BD2CD9" w:rsidRDefault="00BD2CD9" w:rsidP="00BD2CD9">
      <w:pPr>
        <w:numPr>
          <w:ilvl w:val="0"/>
          <w:numId w:val="3"/>
        </w:numPr>
        <w:contextualSpacing/>
        <w:rPr>
          <w:rFonts w:eastAsia="Times New Roman"/>
        </w:rPr>
      </w:pPr>
      <w:r w:rsidRPr="00BD2CD9">
        <w:rPr>
          <w:rFonts w:eastAsia="Times New Roman"/>
        </w:rPr>
        <w:t xml:space="preserve">Kommt es bei einer </w:t>
      </w:r>
      <w:r w:rsidRPr="00BD2CD9">
        <w:rPr>
          <w:rFonts w:eastAsia="Times New Roman"/>
          <w:b/>
        </w:rPr>
        <w:t>Teilabordnung</w:t>
      </w:r>
      <w:r w:rsidRPr="00BD2CD9">
        <w:rPr>
          <w:rFonts w:eastAsia="Times New Roman"/>
        </w:rPr>
        <w:t xml:space="preserve"> zu einer erheblichen zeitlichen Mehrbelastung durch eine längere Fahrzeit, kann beim SSA Heilbronn ein formloser Antrag zur Prüfung eines möglichen Ausgleichs gestellt werden (vgl. VwV Anrechnungsstunden und Freistellungen, IV., 2.7).</w:t>
      </w:r>
    </w:p>
    <w:p w:rsidR="00BD2CD9" w:rsidRPr="00BD2CD9" w:rsidRDefault="00BD2CD9" w:rsidP="00BD2CD9">
      <w:pPr>
        <w:ind w:firstLine="705"/>
        <w:rPr>
          <w:rFonts w:eastAsia="Times New Roman"/>
        </w:rPr>
      </w:pPr>
    </w:p>
    <w:p w:rsidR="00BD2CD9" w:rsidRPr="00BD2CD9" w:rsidRDefault="00BD2CD9" w:rsidP="00BD2CD9">
      <w:pPr>
        <w:numPr>
          <w:ilvl w:val="0"/>
          <w:numId w:val="3"/>
        </w:numPr>
        <w:contextualSpacing/>
        <w:rPr>
          <w:rFonts w:eastAsia="Times New Roman"/>
        </w:rPr>
      </w:pPr>
      <w:r w:rsidRPr="00BD2CD9">
        <w:rPr>
          <w:rFonts w:eastAsia="Times New Roman"/>
        </w:rPr>
        <w:t xml:space="preserve">Bei </w:t>
      </w:r>
      <w:r w:rsidRPr="00BD2CD9">
        <w:rPr>
          <w:rFonts w:eastAsia="Times New Roman"/>
          <w:b/>
        </w:rPr>
        <w:t>schwerbehinderten oder gleichgestellten Lehrkräften</w:t>
      </w:r>
      <w:r w:rsidRPr="00BD2CD9">
        <w:rPr>
          <w:rFonts w:eastAsia="Times New Roman"/>
        </w:rPr>
        <w:t xml:space="preserve"> wird die Vertrauensperson der Schwerbehinderten von Anfang an einbe</w:t>
      </w:r>
      <w:bookmarkStart w:id="0" w:name="_GoBack"/>
      <w:bookmarkEnd w:id="0"/>
      <w:r w:rsidRPr="00BD2CD9">
        <w:rPr>
          <w:rFonts w:eastAsia="Times New Roman"/>
        </w:rPr>
        <w:t>zogen.</w:t>
      </w:r>
    </w:p>
    <w:p w:rsidR="00B937F4" w:rsidRDefault="00B937F4" w:rsidP="0028362B">
      <w:pPr>
        <w:jc w:val="both"/>
        <w:rPr>
          <w:rFonts w:asciiTheme="minorHAnsi" w:hAnsiTheme="minorHAnsi"/>
          <w:b/>
          <w:sz w:val="32"/>
          <w:szCs w:val="24"/>
        </w:rPr>
      </w:pPr>
    </w:p>
    <w:p w:rsidR="009975FD" w:rsidRPr="0028362B" w:rsidRDefault="0028362B" w:rsidP="0028362B">
      <w:pPr>
        <w:jc w:val="both"/>
        <w:rPr>
          <w:rFonts w:asciiTheme="minorHAnsi" w:hAnsiTheme="minorHAnsi"/>
          <w:b/>
          <w:sz w:val="32"/>
          <w:szCs w:val="24"/>
        </w:rPr>
      </w:pPr>
      <w:r w:rsidRPr="0028362B">
        <w:rPr>
          <w:rFonts w:asciiTheme="minorHAnsi" w:hAnsiTheme="minorHAnsi"/>
          <w:b/>
          <w:sz w:val="32"/>
          <w:szCs w:val="24"/>
        </w:rPr>
        <w:t>Sollten sie Fragen haben, die durch das Merkblatt nicht beantwortet werden können, stehen wir Ihnen zur weiter</w:t>
      </w:r>
      <w:r w:rsidR="004D179E">
        <w:rPr>
          <w:rFonts w:asciiTheme="minorHAnsi" w:hAnsiTheme="minorHAnsi"/>
          <w:b/>
          <w:sz w:val="32"/>
          <w:szCs w:val="24"/>
        </w:rPr>
        <w:t>en Beratung gerne zur Verfügung</w:t>
      </w:r>
      <w:r w:rsidR="004D179E" w:rsidRPr="00122991">
        <w:rPr>
          <w:rFonts w:asciiTheme="minorHAnsi" w:hAnsiTheme="minorHAnsi"/>
          <w:b/>
          <w:sz w:val="32"/>
          <w:szCs w:val="24"/>
        </w:rPr>
        <w:t>.</w:t>
      </w:r>
      <w:r w:rsidR="004D179E" w:rsidRPr="00E83966">
        <w:rPr>
          <w:rFonts w:asciiTheme="minorHAnsi" w:hAnsiTheme="minorHAnsi"/>
          <w:b/>
          <w:sz w:val="32"/>
          <w:szCs w:val="24"/>
        </w:rPr>
        <w:t xml:space="preserve"> </w:t>
      </w:r>
      <w:r w:rsidRPr="0028362B">
        <w:rPr>
          <w:rFonts w:asciiTheme="minorHAnsi" w:hAnsiTheme="minorHAnsi"/>
          <w:b/>
          <w:sz w:val="32"/>
          <w:szCs w:val="24"/>
        </w:rPr>
        <w:t>(Kontaktdaten unter www.</w:t>
      </w:r>
      <w:r w:rsidR="007108D4">
        <w:rPr>
          <w:rFonts w:asciiTheme="minorHAnsi" w:hAnsiTheme="minorHAnsi"/>
          <w:b/>
          <w:sz w:val="32"/>
          <w:szCs w:val="24"/>
        </w:rPr>
        <w:t>schulamt</w:t>
      </w:r>
      <w:r w:rsidRPr="0028362B">
        <w:rPr>
          <w:rFonts w:asciiTheme="minorHAnsi" w:hAnsiTheme="minorHAnsi"/>
          <w:b/>
          <w:sz w:val="32"/>
          <w:szCs w:val="24"/>
        </w:rPr>
        <w:t>-heilbronn.de)</w:t>
      </w:r>
    </w:p>
    <w:p w:rsidR="00E16831" w:rsidRDefault="00E16831" w:rsidP="009975FD">
      <w:pPr>
        <w:rPr>
          <w:rFonts w:asciiTheme="minorHAnsi" w:hAnsiTheme="minorHAnsi"/>
          <w:sz w:val="16"/>
          <w:szCs w:val="16"/>
        </w:rPr>
      </w:pPr>
    </w:p>
    <w:p w:rsidR="0028362B" w:rsidRPr="00074977" w:rsidRDefault="00074977" w:rsidP="009975F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Stand: </w:t>
      </w:r>
      <w:r w:rsidR="00122991">
        <w:rPr>
          <w:rFonts w:asciiTheme="minorHAnsi" w:hAnsiTheme="minorHAnsi"/>
          <w:sz w:val="16"/>
          <w:szCs w:val="16"/>
        </w:rPr>
        <w:t xml:space="preserve">April </w:t>
      </w:r>
      <w:r w:rsidR="00E66670">
        <w:rPr>
          <w:rFonts w:asciiTheme="minorHAnsi" w:hAnsiTheme="minorHAnsi"/>
          <w:sz w:val="16"/>
          <w:szCs w:val="16"/>
        </w:rPr>
        <w:t xml:space="preserve"> </w:t>
      </w:r>
      <w:r w:rsidR="00C62B13">
        <w:rPr>
          <w:rFonts w:asciiTheme="minorHAnsi" w:hAnsiTheme="minorHAnsi"/>
          <w:sz w:val="16"/>
          <w:szCs w:val="16"/>
        </w:rPr>
        <w:t>2024</w:t>
      </w:r>
    </w:p>
    <w:sectPr w:rsidR="0028362B" w:rsidRPr="00074977" w:rsidSect="00BD2D26">
      <w:pgSz w:w="11906" w:h="16838" w:code="9"/>
      <w:pgMar w:top="851" w:right="1021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EA" w:rsidRDefault="00945CEA" w:rsidP="001E03DE">
      <w:r>
        <w:separator/>
      </w:r>
    </w:p>
  </w:endnote>
  <w:endnote w:type="continuationSeparator" w:id="0">
    <w:p w:rsidR="00945CEA" w:rsidRDefault="00945CE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EA" w:rsidRDefault="00945CEA" w:rsidP="001E03DE">
      <w:r>
        <w:separator/>
      </w:r>
    </w:p>
  </w:footnote>
  <w:footnote w:type="continuationSeparator" w:id="0">
    <w:p w:rsidR="00945CEA" w:rsidRDefault="00945CEA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79B"/>
    <w:multiLevelType w:val="hybridMultilevel"/>
    <w:tmpl w:val="D79AE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5699D"/>
    <w:multiLevelType w:val="hybridMultilevel"/>
    <w:tmpl w:val="4268F2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456E9"/>
    <w:multiLevelType w:val="hybridMultilevel"/>
    <w:tmpl w:val="F5381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FD"/>
    <w:rsid w:val="00014582"/>
    <w:rsid w:val="0005457B"/>
    <w:rsid w:val="0006377D"/>
    <w:rsid w:val="00074977"/>
    <w:rsid w:val="00091A2C"/>
    <w:rsid w:val="00122991"/>
    <w:rsid w:val="001778F1"/>
    <w:rsid w:val="00184A4A"/>
    <w:rsid w:val="00192A84"/>
    <w:rsid w:val="001A2103"/>
    <w:rsid w:val="001B3837"/>
    <w:rsid w:val="001E03DE"/>
    <w:rsid w:val="002223B8"/>
    <w:rsid w:val="00234CD2"/>
    <w:rsid w:val="0028362B"/>
    <w:rsid w:val="00296589"/>
    <w:rsid w:val="002E1BA4"/>
    <w:rsid w:val="003318A4"/>
    <w:rsid w:val="00331B51"/>
    <w:rsid w:val="00347889"/>
    <w:rsid w:val="00420018"/>
    <w:rsid w:val="0044650F"/>
    <w:rsid w:val="00447EA6"/>
    <w:rsid w:val="00471158"/>
    <w:rsid w:val="004B28D5"/>
    <w:rsid w:val="004D179E"/>
    <w:rsid w:val="00523B3C"/>
    <w:rsid w:val="005C1AD5"/>
    <w:rsid w:val="005F2F08"/>
    <w:rsid w:val="00620B1D"/>
    <w:rsid w:val="007108D4"/>
    <w:rsid w:val="007C2592"/>
    <w:rsid w:val="00855340"/>
    <w:rsid w:val="008A7911"/>
    <w:rsid w:val="008B4371"/>
    <w:rsid w:val="00927A4C"/>
    <w:rsid w:val="00945CEA"/>
    <w:rsid w:val="009533B3"/>
    <w:rsid w:val="009935DA"/>
    <w:rsid w:val="009975FD"/>
    <w:rsid w:val="009C05F9"/>
    <w:rsid w:val="00A92103"/>
    <w:rsid w:val="00A96899"/>
    <w:rsid w:val="00B50B41"/>
    <w:rsid w:val="00B937F4"/>
    <w:rsid w:val="00BA1B29"/>
    <w:rsid w:val="00BD2CD9"/>
    <w:rsid w:val="00BD2D26"/>
    <w:rsid w:val="00C22DA6"/>
    <w:rsid w:val="00C62B13"/>
    <w:rsid w:val="00C67B3B"/>
    <w:rsid w:val="00CC081D"/>
    <w:rsid w:val="00CD6932"/>
    <w:rsid w:val="00D50508"/>
    <w:rsid w:val="00E146BE"/>
    <w:rsid w:val="00E16831"/>
    <w:rsid w:val="00E21213"/>
    <w:rsid w:val="00E66670"/>
    <w:rsid w:val="00E83966"/>
    <w:rsid w:val="00E91341"/>
    <w:rsid w:val="00F44A67"/>
    <w:rsid w:val="00F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95903E4-0C86-43F9-BAF6-DB5D08D0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9975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B4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7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0E9A-BE93-43F5-9CC5-41701F10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Eichler, Wolfgang (SSA Heilbronn)</dc:creator>
  <cp:lastModifiedBy>Oechsler, Georg (SSA Heilbronn)</cp:lastModifiedBy>
  <cp:revision>5</cp:revision>
  <cp:lastPrinted>2024-04-09T06:37:00Z</cp:lastPrinted>
  <dcterms:created xsi:type="dcterms:W3CDTF">2024-05-13T09:10:00Z</dcterms:created>
  <dcterms:modified xsi:type="dcterms:W3CDTF">2024-05-13T09:20:00Z</dcterms:modified>
</cp:coreProperties>
</file>